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BB" w:rsidRPr="007C0EFD" w:rsidRDefault="000C3BE4" w:rsidP="00454CE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AF 02-10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8320"/>
      </w:tblGrid>
      <w:tr w:rsidR="00E934BB" w:rsidRPr="007C0EFD" w:rsidTr="00973733">
        <w:trPr>
          <w:trHeight w:val="6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4" w:rsidRPr="00594AF4" w:rsidRDefault="00594AF4" w:rsidP="00454CE2">
            <w:pPr>
              <w:pStyle w:val="a3"/>
              <w:jc w:val="center"/>
              <w:rPr>
                <w:b/>
                <w:bCs/>
                <w:noProof/>
                <w:sz w:val="12"/>
                <w:szCs w:val="12"/>
              </w:rPr>
            </w:pPr>
          </w:p>
          <w:p w:rsidR="00E934BB" w:rsidRPr="007C0EFD" w:rsidRDefault="00973733" w:rsidP="00594AF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499662" wp14:editId="231B3320">
                  <wp:extent cx="790575" cy="7334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F2" w:rsidRPr="00973733" w:rsidRDefault="003C3A82" w:rsidP="00454CE2">
            <w:pPr>
              <w:autoSpaceDE w:val="0"/>
              <w:autoSpaceDN w:val="0"/>
              <w:adjustRightInd w:val="0"/>
              <w:spacing w:after="0" w:line="240" w:lineRule="auto"/>
              <w:ind w:left="-648" w:firstLine="64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73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CC2E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สำนักงานสาธารณสุขจังหวัดพะเยา</w:t>
            </w:r>
          </w:p>
          <w:p w:rsidR="00E934BB" w:rsidRPr="00973733" w:rsidRDefault="00C739F2" w:rsidP="00454C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E934BB" w:rsidRPr="00063A45" w:rsidTr="00973733">
        <w:trPr>
          <w:trHeight w:val="6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063A45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1C6D5E" w:rsidRDefault="00C739F2" w:rsidP="002B454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</w:t>
            </w:r>
            <w:r w:rsidR="000C3BE4" w:rsidRPr="001C6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  <w:r w:rsidRPr="001C6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 w:rsidR="000C3BE4" w:rsidRPr="001C6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ผู้วิจัย </w:t>
            </w:r>
            <w:r w:rsidR="000C3BE4" w:rsidRPr="001C6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="000C3BE4" w:rsidRPr="001C6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Self Assessment</w:t>
            </w:r>
            <w:proofErr w:type="spellEnd"/>
            <w:r w:rsidR="000C3BE4" w:rsidRPr="001C6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Form for PI)</w:t>
            </w:r>
          </w:p>
        </w:tc>
      </w:tr>
    </w:tbl>
    <w:p w:rsidR="00E934BB" w:rsidRPr="00063A45" w:rsidRDefault="00E934BB" w:rsidP="00454CE2">
      <w:pPr>
        <w:pStyle w:val="a3"/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3297"/>
        <w:gridCol w:w="426"/>
        <w:gridCol w:w="425"/>
        <w:gridCol w:w="567"/>
        <w:gridCol w:w="1672"/>
      </w:tblGrid>
      <w:tr w:rsidR="00063A45" w:rsidRPr="00063A45" w:rsidTr="00973733">
        <w:trPr>
          <w:trHeight w:val="76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063A4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63A45">
              <w:rPr>
                <w:rFonts w:ascii="TH SarabunPSK" w:hAnsi="TH SarabunPSK" w:cs="TH SarabunPSK"/>
                <w:sz w:val="28"/>
                <w:u w:val="single"/>
                <w:cs/>
              </w:rPr>
              <w:t>หมายเลขโครงการ</w:t>
            </w:r>
            <w:r w:rsidRPr="00063A45">
              <w:rPr>
                <w:rFonts w:ascii="TH SarabunPSK" w:hAnsi="TH SarabunPSK" w:cs="TH SarabunPSK"/>
                <w:sz w:val="28"/>
                <w:u w:val="single"/>
              </w:rPr>
              <w:t>.</w:t>
            </w:r>
          </w:p>
          <w:p w:rsidR="00063A45" w:rsidRPr="00063A45" w:rsidRDefault="00063A4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63A45">
              <w:rPr>
                <w:rFonts w:ascii="TH SarabunPSK" w:hAnsi="TH SarabunPSK" w:cs="TH SarabunPSK"/>
                <w:sz w:val="28"/>
                <w:u w:val="single"/>
              </w:rPr>
              <w:t>…………………….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063A45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63A4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ชื่อโครงการ</w:t>
            </w:r>
            <w:r w:rsidRPr="00063A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6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063A45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  <w:p w:rsidR="00063A45" w:rsidRPr="00063A45" w:rsidRDefault="00063A45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63A4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63A45">
              <w:rPr>
                <w:rFonts w:ascii="TH SarabunPSK" w:hAnsi="TH SarabunPSK" w:cs="TH SarabunPSK"/>
                <w:sz w:val="28"/>
              </w:rPr>
              <w:t>English</w:t>
            </w:r>
            <w:r w:rsidRPr="00063A4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63A45" w:rsidRPr="00063A45" w:rsidTr="009E2A88">
        <w:trPr>
          <w:trHeight w:val="472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063A4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ชื่อผู้วิจัยหลัก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7D676E" w:rsidP="00454C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ฝ่าย</w:t>
            </w:r>
          </w:p>
        </w:tc>
      </w:tr>
      <w:tr w:rsidR="007246ED" w:rsidRPr="007C0EFD" w:rsidTr="00973733">
        <w:trPr>
          <w:trHeight w:val="55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ED" w:rsidRPr="007C0EFD" w:rsidRDefault="007246ED" w:rsidP="007246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Request for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ED" w:rsidRPr="007C0EFD" w:rsidRDefault="007246ED" w:rsidP="007246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  Exemption</w:t>
            </w:r>
            <w:r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  Expedited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C0EFD">
              <w:rPr>
                <w:rFonts w:ascii="TH SarabunPSK" w:hAnsi="TH SarabunPSK" w:cs="TH SarabunPSK"/>
                <w:sz w:val="28"/>
              </w:rPr>
              <w:t>review</w:t>
            </w:r>
            <w:r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  Full board review</w:t>
            </w:r>
          </w:p>
        </w:tc>
      </w:tr>
      <w:tr w:rsidR="009E2A88" w:rsidRPr="007C0EFD" w:rsidTr="009E2A88">
        <w:trPr>
          <w:trHeight w:val="541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34BB" w:rsidRPr="007C0EFD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ประเด็นที่พิจารณา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</w:rPr>
              <w:t xml:space="preserve">A= appropriate, B= Inappropriate, NA=Not applicable </w:t>
            </w:r>
            <w:r w:rsidRPr="007C0EFD">
              <w:rPr>
                <w:rFonts w:ascii="TH SarabunPSK" w:hAnsi="TH SarabunPSK" w:cs="TH SarabunPSK"/>
                <w:szCs w:val="24"/>
                <w:cs/>
              </w:rPr>
              <w:t>หมายความว่าไม่เกี่ยวข้องหรือไม่ต้องมี</w:t>
            </w:r>
          </w:p>
        </w:tc>
      </w:tr>
      <w:tr w:rsidR="009E2A88" w:rsidRPr="007C0EFD" w:rsidTr="009E2A88">
        <w:trPr>
          <w:trHeight w:val="409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934BB" w:rsidRPr="007C0EFD" w:rsidRDefault="009E3F41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cs/>
              </w:rPr>
              <w:t>คุณสมบัติของผู้วิจัย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การทำ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Clinical Trials PI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ต้องมี </w:t>
            </w:r>
            <w:r w:rsidRPr="007C0EFD">
              <w:rPr>
                <w:rFonts w:ascii="TH SarabunPSK" w:hAnsi="TH SarabunPSK" w:cs="TH SarabunPSK"/>
                <w:sz w:val="28"/>
              </w:rPr>
              <w:t>GCP Training</w:t>
            </w:r>
          </w:p>
        </w:tc>
      </w:tr>
      <w:tr w:rsidR="009E2A88" w:rsidRPr="007C0EFD" w:rsidTr="009E2A88">
        <w:trPr>
          <w:trHeight w:val="409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คุณวุฒิ ความเชี่ยวชาญ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2A88" w:rsidRPr="007C0EFD" w:rsidTr="009E2A88">
        <w:trPr>
          <w:trHeight w:val="409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วุฒิบัตรการอบรม </w:t>
            </w:r>
            <w:r>
              <w:rPr>
                <w:rFonts w:ascii="TH SarabunPSK" w:hAnsi="TH SarabunPSK" w:cs="TH SarabunPSK"/>
              </w:rPr>
              <w:t>GCP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34BB" w:rsidRPr="007C0EFD" w:rsidTr="009E2A88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9E3F41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(Protocol)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1. </w:t>
            </w:r>
            <w:r w:rsidR="005902E5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5902E5" w:rsidRPr="007C0EFD">
              <w:rPr>
                <w:rFonts w:ascii="TH SarabunPSK" w:hAnsi="TH SarabunPSK" w:cs="TH SarabunPSK"/>
                <w:sz w:val="28"/>
                <w:cs/>
              </w:rPr>
              <w:t xml:space="preserve">คุณค่าของงานวิจัย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Research value / merit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)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2.  </w:t>
            </w:r>
            <w:r w:rsidR="005902E5" w:rsidRPr="007C0EFD">
              <w:rPr>
                <w:rFonts w:ascii="TH SarabunPSK" w:hAnsi="TH SarabunPSK" w:cs="TH SarabunPSK"/>
                <w:sz w:val="28"/>
                <w:cs/>
              </w:rPr>
              <w:t xml:space="preserve">ความถูกต้องและมีเหตุผลของงานวิจัย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Research validity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2.1   </w:t>
            </w:r>
            <w:r w:rsidR="003C1754" w:rsidRPr="007C0EFD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(Rationale)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3C1754" w:rsidP="00E74BA0">
            <w:pPr>
              <w:numPr>
                <w:ilvl w:val="1"/>
                <w:numId w:val="1"/>
              </w:numPr>
              <w:tabs>
                <w:tab w:val="clear" w:pos="600"/>
                <w:tab w:val="num" w:pos="317"/>
              </w:tabs>
              <w:spacing w:after="0" w:line="240" w:lineRule="auto"/>
              <w:ind w:hanging="310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การออกแบบและระเบียบวิธีวิจัย </w:t>
            </w:r>
          </w:p>
          <w:p w:rsidR="00E934BB" w:rsidRPr="007C0EFD" w:rsidRDefault="009E2A88" w:rsidP="009E2A88">
            <w:pPr>
              <w:spacing w:after="0" w:line="240" w:lineRule="auto"/>
              <w:ind w:left="6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C1754" w:rsidRPr="007C0EFD">
              <w:rPr>
                <w:rFonts w:ascii="TH SarabunPSK" w:hAnsi="TH SarabunPSK" w:cs="TH SarabunPSK"/>
                <w:sz w:val="28"/>
                <w:cs/>
              </w:rPr>
              <w:t>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 xml:space="preserve">Appropriate design and </w:t>
            </w:r>
            <w:r w:rsidR="00B367C0" w:rsidRPr="007C0EFD">
              <w:rPr>
                <w:rFonts w:ascii="TH SarabunPSK" w:hAnsi="TH SarabunPSK" w:cs="TH SarabunPSK"/>
                <w:sz w:val="28"/>
              </w:rPr>
              <w:t xml:space="preserve">  </w:t>
            </w:r>
            <w:r w:rsidR="00E74BA0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M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ethodology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2.3 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ขนาดกลุ่มตัวอย่าง (</w:t>
            </w:r>
            <w:r w:rsidRPr="007C0EFD">
              <w:rPr>
                <w:rFonts w:ascii="TH SarabunPSK" w:hAnsi="TH SarabunPSK" w:cs="TH SarabunPSK"/>
                <w:sz w:val="28"/>
              </w:rPr>
              <w:t>Sample size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2.4 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การวิเคราะห์ทางสถิติ (</w:t>
            </w:r>
            <w:r w:rsidRPr="007C0EFD">
              <w:rPr>
                <w:rFonts w:ascii="TH SarabunPSK" w:hAnsi="TH SarabunPSK" w:cs="TH SarabunPSK"/>
                <w:sz w:val="28"/>
              </w:rPr>
              <w:t>Statistical analysis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3.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เกณฑ์คัดเข้า/คัดออก (</w:t>
            </w:r>
            <w:r w:rsidRPr="007C0EFD">
              <w:rPr>
                <w:rFonts w:ascii="TH SarabunPSK" w:hAnsi="TH SarabunPSK" w:cs="TH SarabunPSK"/>
                <w:sz w:val="28"/>
              </w:rPr>
              <w:t>Inclusion/ exclusion criteria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3.1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ทำให้เชื่อมั่นว่าเลือกอย่างยุติธรรม (</w:t>
            </w:r>
            <w:r w:rsidRPr="007C0EFD">
              <w:rPr>
                <w:rFonts w:ascii="TH SarabunPSK" w:hAnsi="TH SarabunPSK" w:cs="TH SarabunPSK"/>
                <w:sz w:val="28"/>
              </w:rPr>
              <w:t>Assure fair selection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3.2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สามารถตอบคำถามวิจัย (</w:t>
            </w:r>
            <w:r w:rsidRPr="007C0EFD">
              <w:rPr>
                <w:rFonts w:ascii="TH SarabunPSK" w:hAnsi="TH SarabunPSK" w:cs="TH SarabunPSK"/>
                <w:sz w:val="28"/>
              </w:rPr>
              <w:t>Answer research question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3.3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เกี่ยวข้องกับกลุ่มเสี่ยง (</w:t>
            </w:r>
            <w:r w:rsidRPr="007C0EFD">
              <w:rPr>
                <w:rFonts w:ascii="TH SarabunPSK" w:hAnsi="TH SarabunPSK" w:cs="TH SarabunPSK"/>
                <w:sz w:val="28"/>
              </w:rPr>
              <w:t>Concern about risk group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4.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ความเสี่ยง (เสี่ยงต่อใคร</w:t>
            </w:r>
            <w:r w:rsidR="002F776E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7C0EFD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5.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ประโยชน์ (ประโยชน์ต่อใคร</w:t>
            </w:r>
            <w:proofErr w:type="gramStart"/>
            <w:r w:rsidRPr="007C0EFD">
              <w:rPr>
                <w:rFonts w:ascii="TH SarabunPSK" w:hAnsi="TH SarabunPSK" w:cs="TH SarabunPSK"/>
                <w:sz w:val="28"/>
              </w:rPr>
              <w:t>……………………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7C0EFD">
              <w:rPr>
                <w:rFonts w:ascii="TH SarabunPSK" w:hAnsi="TH SarabunPSK" w:cs="TH SarabunPSK"/>
                <w:sz w:val="28"/>
              </w:rPr>
              <w:t>…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…..</w:t>
            </w:r>
            <w:r w:rsidRPr="007C0EFD">
              <w:rPr>
                <w:rFonts w:ascii="TH SarabunPSK" w:hAnsi="TH SarabunPSK" w:cs="TH SarabunPSK"/>
                <w:sz w:val="28"/>
              </w:rPr>
              <w:t>……</w:t>
            </w:r>
            <w:proofErr w:type="gramEnd"/>
            <w:r w:rsidRPr="007C0EFD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6.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ความเปราะบาง (</w:t>
            </w:r>
            <w:r w:rsidRPr="007C0EFD">
              <w:rPr>
                <w:rFonts w:ascii="TH SarabunPSK" w:hAnsi="TH SarabunPSK" w:cs="TH SarabunPSK"/>
                <w:sz w:val="28"/>
              </w:rPr>
              <w:t>Vulnerability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7.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 xml:space="preserve">เพิ่มการรักษาความปลอดภัย 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Additional safeguard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lastRenderedPageBreak/>
              <w:t xml:space="preserve">     7.1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การรับอาสาสมัครเหมาะสม (</w:t>
            </w:r>
            <w:r w:rsidRPr="007C0EFD">
              <w:rPr>
                <w:rFonts w:ascii="TH SarabunPSK" w:hAnsi="TH SarabunPSK" w:cs="TH SarabunPSK"/>
                <w:sz w:val="28"/>
              </w:rPr>
              <w:t>Appropriate recruitment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594AF4">
        <w:trPr>
          <w:trHeight w:val="766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7.2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r w:rsidR="00313C53"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934BB" w:rsidRPr="007C0EFD" w:rsidRDefault="009E2A88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313C53" w:rsidRPr="007C0EFD">
              <w:rPr>
                <w:rFonts w:ascii="TH SarabunPSK" w:hAnsi="TH SarabunPSK" w:cs="TH SarabunPSK"/>
                <w:sz w:val="28"/>
              </w:rPr>
              <w:t>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Adequate informed consent process</w:t>
            </w:r>
            <w:r w:rsidR="00E934BB" w:rsidRPr="007C0EF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7.3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มีการรักษาเป็นที่ยอมรับ (</w:t>
            </w:r>
            <w:r w:rsidRPr="007C0EFD">
              <w:rPr>
                <w:rFonts w:ascii="TH SarabunPSK" w:hAnsi="TH SarabunPSK" w:cs="TH SarabunPSK"/>
                <w:sz w:val="28"/>
              </w:rPr>
              <w:t>Acceptable treatment available</w:t>
            </w:r>
            <w:r w:rsidR="00313C53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30267" w:rsidRPr="007C0EFD" w:rsidRDefault="00630267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rPr>
          <w:trHeight w:val="541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0267" w:rsidRPr="007C0EFD" w:rsidRDefault="00630267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ประเด็นที่พิจารณา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0267" w:rsidRPr="007C0EFD" w:rsidRDefault="00630267" w:rsidP="00506ACF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0267" w:rsidRPr="007C0EFD" w:rsidRDefault="00630267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0267" w:rsidRPr="007C0EFD" w:rsidRDefault="00630267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0267" w:rsidRPr="007C0EFD" w:rsidRDefault="00630267" w:rsidP="00506AC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</w:rPr>
              <w:t xml:space="preserve">A= appropriate, B= Inappropriate, NA=Not applicable </w:t>
            </w:r>
            <w:r w:rsidRPr="007C0EFD">
              <w:rPr>
                <w:rFonts w:ascii="TH SarabunPSK" w:hAnsi="TH SarabunPSK" w:cs="TH SarabunPSK"/>
                <w:szCs w:val="24"/>
                <w:cs/>
              </w:rPr>
              <w:t>หมายความว่าไม่เกี่ยวข้องหรือไม่ต้องมี</w:t>
            </w:r>
          </w:p>
        </w:tc>
      </w:tr>
      <w:tr w:rsidR="00630267" w:rsidRPr="007C0EFD" w:rsidTr="009E2A88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30267" w:rsidRPr="007C0EFD" w:rsidRDefault="00630267" w:rsidP="006302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30267" w:rsidRPr="007C0EFD" w:rsidRDefault="00630267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53" w:rsidRPr="003F369B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369B">
              <w:rPr>
                <w:rFonts w:ascii="TH SarabunPSK" w:hAnsi="TH SarabunPSK" w:cs="TH SarabunPSK"/>
                <w:sz w:val="28"/>
              </w:rPr>
              <w:t xml:space="preserve">8.  </w:t>
            </w:r>
            <w:r w:rsidR="00313C53" w:rsidRPr="003F369B">
              <w:rPr>
                <w:rFonts w:ascii="TH SarabunPSK" w:hAnsi="TH SarabunPSK" w:cs="TH SarabunPSK"/>
                <w:sz w:val="28"/>
                <w:cs/>
              </w:rPr>
              <w:t xml:space="preserve">ข้อตกลงการส่งตัวอย่างชีวภาพ/ข้อตกลงการทำวิจัยทางคลินิก   </w:t>
            </w:r>
          </w:p>
          <w:p w:rsidR="00E934BB" w:rsidRDefault="00313C53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369B">
              <w:rPr>
                <w:rFonts w:ascii="TH SarabunPSK" w:hAnsi="TH SarabunPSK" w:cs="TH SarabunPSK"/>
                <w:sz w:val="28"/>
                <w:cs/>
              </w:rPr>
              <w:t xml:space="preserve">     (</w:t>
            </w:r>
            <w:r w:rsidR="00E934BB" w:rsidRPr="003F369B">
              <w:rPr>
                <w:rFonts w:ascii="TH SarabunPSK" w:hAnsi="TH SarabunPSK" w:cs="TH SarabunPSK"/>
                <w:sz w:val="28"/>
              </w:rPr>
              <w:t>MTA/CTA (Material Transfer Agreement/Clinical Trial Agreement)</w:t>
            </w:r>
          </w:p>
          <w:p w:rsidR="003F369B" w:rsidRPr="003F369B" w:rsidRDefault="003F369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369B">
              <w:rPr>
                <w:rFonts w:ascii="TH SarabunPSK" w:hAnsi="TH SarabunPSK" w:cs="TH SarabunPSK"/>
                <w:sz w:val="28"/>
                <w:cs/>
              </w:rPr>
              <w:t xml:space="preserve">9.  </w:t>
            </w:r>
            <w:r w:rsidR="00313C53" w:rsidRPr="003F369B">
              <w:rPr>
                <w:rFonts w:ascii="TH SarabunPSK" w:hAnsi="TH SarabunPSK" w:cs="TH SarabunPSK"/>
                <w:sz w:val="28"/>
                <w:cs/>
              </w:rPr>
              <w:t>อื่นๆ (เช่นการติดป้ายโฆษณา, แบบบันทึกข้อมูล (</w:t>
            </w:r>
            <w:r w:rsidRPr="003F369B">
              <w:rPr>
                <w:rFonts w:ascii="TH SarabunPSK" w:hAnsi="TH SarabunPSK" w:cs="TH SarabunPSK"/>
                <w:sz w:val="28"/>
              </w:rPr>
              <w:t>Advertising, CRF, etc.)</w:t>
            </w:r>
          </w:p>
          <w:p w:rsidR="003F369B" w:rsidRPr="003F369B" w:rsidRDefault="003F369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9E2A88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695E28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ส่วนประกอบของเอกสาร  (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>ICH GCP 4.8.10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695E28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934BB" w:rsidRPr="007C0EFD" w:rsidTr="009E2A88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34BB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1. 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</w:p>
          <w:p w:rsidR="003F369B" w:rsidRPr="007C0EFD" w:rsidRDefault="003F369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1.2  ภาษาที่ใช้เข้าใจง่าย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3C3A82">
            <w:pPr>
              <w:spacing w:after="0" w:line="240" w:lineRule="auto"/>
              <w:ind w:left="-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      1.3   มีข้อความระบุว่าเป็นงานวิจัย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760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และ/หรือประโยชน์ต่อชุมชน / สังคม / เกิดความรู้ใหม่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714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1.10  ความเสี่ยง  ความไม่สบาย หรือความไม่สะดวก ที่อาจเกิดขึ้นแก่</w:t>
            </w:r>
          </w:p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อาสาสมัคร ในการเข้าร่วมในโครงการวิจัย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681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1.11  ทางเลือกหรือกระบวนการรักษาอื่น ๆ ในกรณีที่อาสาสมัครไม่เข้าร่วมในโครงการวิจัย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705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1.12  การให้เงินชดเชยค่าเดินทาง การเสียเวลา ความไม่สะดวก ไม่สบาย และรายได้ที่เสียไป  จากการที่อาสาสมัครเข้าร่วมการวิจัย  วิธีการให้และเวลาที่ให้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702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414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lastRenderedPageBreak/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704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7C0EFD">
              <w:rPr>
                <w:rFonts w:ascii="TH SarabunPSK" w:hAnsi="TH SarabunPSK" w:cs="TH SarabunPSK"/>
                <w:sz w:val="28"/>
              </w:rPr>
              <w:t>genetic counseling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1111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6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1.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17  บุคคลและหมายเลขโทรศัพท์ ที่สามารถติดต่อได้ตลอด 24 ชั่วโมง </w:t>
            </w:r>
          </w:p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ในกรณีที่อาสาสมั</w:t>
            </w:r>
            <w:r w:rsidR="00F11162">
              <w:rPr>
                <w:rFonts w:ascii="TH SarabunPSK" w:hAnsi="TH SarabunPSK" w:cs="TH SarabunPSK"/>
                <w:sz w:val="28"/>
                <w:cs/>
              </w:rPr>
              <w:t>ครเกิดเหตุการณ์อันไม่พึงประสงค์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56DF" w:rsidRPr="007C0EFD" w:rsidRDefault="003056DF" w:rsidP="00F111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rPr>
          <w:trHeight w:val="541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6DF" w:rsidRPr="007C0EFD" w:rsidRDefault="003056DF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ประเด็นที่พิจารณา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6DF" w:rsidRPr="007C0EFD" w:rsidRDefault="003056DF" w:rsidP="00506ACF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6DF" w:rsidRPr="007C0EFD" w:rsidRDefault="003056DF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6DF" w:rsidRPr="007C0EFD" w:rsidRDefault="003056DF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6DF" w:rsidRPr="007C0EFD" w:rsidRDefault="003056DF" w:rsidP="00506AC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</w:rPr>
              <w:t xml:space="preserve">A= appropriate, B= Inappropriate, NA=Not applicable </w:t>
            </w:r>
            <w:r w:rsidRPr="007C0EFD">
              <w:rPr>
                <w:rFonts w:ascii="TH SarabunPSK" w:hAnsi="TH SarabunPSK" w:cs="TH SarabunPSK"/>
                <w:szCs w:val="24"/>
                <w:cs/>
              </w:rPr>
              <w:t>หมายความว่าไม่เกี่ยวข้องหรือไม่ต้องมี</w:t>
            </w:r>
          </w:p>
        </w:tc>
      </w:tr>
      <w:tr w:rsidR="003056DF" w:rsidRPr="007C0EFD" w:rsidTr="009E2A88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56DF" w:rsidRPr="007C0EFD" w:rsidRDefault="003056DF" w:rsidP="00506A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ส่วนประกอบของเอกสาร  (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ICH GCP 4.8.10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56DF" w:rsidRPr="007C0EFD" w:rsidRDefault="003056DF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3056DF" w:rsidRPr="007C0EFD" w:rsidTr="009E2A88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56DF" w:rsidRPr="003056DF" w:rsidRDefault="003056DF" w:rsidP="00506A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1. 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56DF" w:rsidRPr="007C0EFD" w:rsidRDefault="003056DF" w:rsidP="00506AC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(หากมีการปฏิบัติที่ไม่เป็นไปตามข้อมูลในเอกสารท่านสามารถร้องเรียนได้ที่.........................)</w:t>
            </w: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1.19  มีเอกสารข้อมูลฯ ฉบับที่เหมาะสำหรับเด็กอายุ 7-12 ปี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67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(ใช้ภาษาง่ายๆ สำหรับเด็กที่จะเข้าใจได้)</w:t>
            </w:r>
          </w:p>
        </w:tc>
      </w:tr>
      <w:tr w:rsidR="00E934BB" w:rsidRPr="007C0EFD" w:rsidTr="0097373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2.  หนังสือแสดงเจตนายินยอมเข้าร่วมการวิจัย  (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Consent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form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</w:tr>
      <w:tr w:rsidR="009E2A88" w:rsidRPr="007C0EFD" w:rsidTr="009E2A88">
        <w:trPr>
          <w:trHeight w:val="1008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2.1  มีข้อความ </w:t>
            </w:r>
            <w:r w:rsidRPr="007C0EFD">
              <w:rPr>
                <w:rFonts w:ascii="TH SarabunPSK" w:hAnsi="TH SarabunPSK" w:cs="TH SarabunPSK"/>
                <w:sz w:val="28"/>
              </w:rPr>
              <w:t>“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อาสาสมัครมีอิสระที่จะปฏิเสธ หรือถอนตัวจากโครงการวิจัยเมื่อใดก็ได้  โดยไม่มีผลใดๆ ต่อการรักษาพยาบาลที่ควรจะได้รับตามมาตรฐาน  หรือสูญเสียผลประโยชน์ใด ๆ</w:t>
            </w:r>
            <w:r w:rsidRPr="007C0EFD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2.2  ขอบเขตการรักษาความลับของข้อมูลเกี่ยวกับอาสาสมัคร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2.3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ความเหมาะสมของการลงนามโดยผู้เข้าร่วมการวิจัย และ</w:t>
            </w:r>
            <w:r w:rsidRPr="007C0EFD">
              <w:rPr>
                <w:rFonts w:ascii="TH SarabunPSK" w:hAnsi="TH SarabunPSK" w:cs="TH SarabunPSK"/>
                <w:sz w:val="28"/>
              </w:rPr>
              <w:t>/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 ผู้แทนโดยชอบด้วยกฎหมาย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2.5  ความเหมาะสมของการขอ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assent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และการลงนาม (เด็กอายุ 7-18 ปี)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973733">
        <w:trPr>
          <w:trHeight w:val="35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934BB" w:rsidRPr="007C0EFD" w:rsidRDefault="00695E28" w:rsidP="00454CE2">
            <w:pPr>
              <w:tabs>
                <w:tab w:val="left" w:pos="1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การตัดสิน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ใจ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ประเภทความเสี่ยง/ประโยชน์ (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>Decision: Risk/Benefit Category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C0EFD" w:rsidRPr="007C0EFD" w:rsidTr="0097373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การวิจัยที่เกี่ยวข้องกับความเสี่ยงเพียงเล็กน้อย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not greater than minimal risk.) </w:t>
            </w:r>
          </w:p>
        </w:tc>
      </w:tr>
      <w:tr w:rsidR="007C0EFD" w:rsidRPr="007C0EFD" w:rsidTr="00973733">
        <w:trPr>
          <w:trHeight w:val="34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การวิจัยที่เกี่ยวข้องกับความเสี่ยงมากกว่าปกติแต่ได้แสดงถึงประโยชน์ต่ออาสาสมัครโดยตรงในอนาคต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but presenting the prospect of direct benefit to the individual subjects) </w:t>
            </w:r>
          </w:p>
        </w:tc>
      </w:tr>
      <w:tr w:rsidR="007C0EFD" w:rsidRPr="007C0EFD" w:rsidTr="00973733">
        <w:trPr>
          <w:trHeight w:val="7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อาสาสมัครโดยตรงในอนาคต แต่มีความเป็นไปได้ที่จะนำความรู้เกี่ยวกับเรื่องความผิดปรกติหรือภาวะของโรคของอาสาสมัครไปใช้กับผู้ป่วยคนอื่นๆได้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and no prospect of direct benefit to individual subjects, but likely to yield generalizable     knowledge about the subject’s disorder or condition) </w:t>
            </w:r>
          </w:p>
        </w:tc>
      </w:tr>
      <w:tr w:rsidR="007C0EFD" w:rsidRPr="007C0EFD" w:rsidTr="00973733">
        <w:trPr>
          <w:trHeight w:val="60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การวิจัยที่มีนัยยะหนึ่งที่สามารถพิสูจน์ได้ถึงโอกาสที่จะเข้าใจ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ป้องกัน หรือ บรรเทาปัญหาร้ายแรงที่มีผลกระทบต่อสุขภาพ หรือ สวัสดิภาพความเป็นอยู่ที่ดีของเด็ก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not otherwise approvable which presents an opportunity to understand, prevent, or alleviate a serious problem affecting    the  health or welfare of children)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:rsidR="00E934BB" w:rsidRPr="007C0EFD" w:rsidRDefault="00E934BB" w:rsidP="00454CE2">
      <w:pPr>
        <w:spacing w:after="0" w:line="240" w:lineRule="auto"/>
        <w:ind w:left="-540"/>
        <w:rPr>
          <w:rFonts w:ascii="TH SarabunPSK" w:hAnsi="TH SarabunPSK" w:cs="TH SarabunPSK"/>
          <w:b/>
          <w:bCs/>
          <w:sz w:val="28"/>
        </w:rPr>
      </w:pPr>
    </w:p>
    <w:p w:rsidR="00750D15" w:rsidRDefault="003D6AB5" w:rsidP="003F369B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ลายเซ็นผู้วิจั</w:t>
      </w:r>
      <w:r w:rsidR="00BB755B">
        <w:rPr>
          <w:rFonts w:ascii="TH SarabunPSK" w:hAnsi="TH SarabunPSK" w:cs="TH SarabunPSK" w:hint="cs"/>
          <w:b/>
          <w:bCs/>
          <w:sz w:val="28"/>
          <w:cs/>
        </w:rPr>
        <w:t>ย</w:t>
      </w:r>
      <w:r w:rsidR="00BB755B" w:rsidRPr="002B649A">
        <w:rPr>
          <w:rFonts w:ascii="TH SarabunPSK" w:hAnsi="TH SarabunPSK" w:cs="TH SarabunPSK"/>
          <w:sz w:val="28"/>
        </w:rPr>
        <w:t xml:space="preserve">  …..…………</w:t>
      </w:r>
      <w:r w:rsidR="00BB755B" w:rsidRPr="002B649A">
        <w:rPr>
          <w:rFonts w:ascii="TH SarabunPSK" w:hAnsi="TH SarabunPSK" w:cs="TH SarabunPSK"/>
          <w:sz w:val="28"/>
          <w:cs/>
        </w:rPr>
        <w:t>........</w:t>
      </w:r>
      <w:r w:rsidR="00BD677B">
        <w:rPr>
          <w:rFonts w:ascii="TH SarabunPSK" w:hAnsi="TH SarabunPSK" w:cs="TH SarabunPSK" w:hint="cs"/>
          <w:sz w:val="28"/>
          <w:cs/>
        </w:rPr>
        <w:t>..........</w:t>
      </w:r>
      <w:r w:rsidR="00750D15">
        <w:rPr>
          <w:rFonts w:ascii="TH SarabunPSK" w:hAnsi="TH SarabunPSK" w:cs="TH SarabunPSK" w:hint="cs"/>
          <w:sz w:val="28"/>
          <w:cs/>
        </w:rPr>
        <w:t>..................</w:t>
      </w:r>
      <w:r w:rsidR="00BD677B">
        <w:rPr>
          <w:rFonts w:ascii="TH SarabunPSK" w:hAnsi="TH SarabunPSK" w:cs="TH SarabunPSK" w:hint="cs"/>
          <w:sz w:val="28"/>
          <w:cs/>
        </w:rPr>
        <w:t>....</w:t>
      </w:r>
      <w:r w:rsidR="00BB755B" w:rsidRPr="002B649A">
        <w:rPr>
          <w:rFonts w:ascii="TH SarabunPSK" w:hAnsi="TH SarabunPSK" w:cs="TH SarabunPSK"/>
          <w:sz w:val="28"/>
          <w:cs/>
        </w:rPr>
        <w:t>........</w:t>
      </w:r>
      <w:r w:rsidR="00BB755B" w:rsidRPr="002B649A">
        <w:rPr>
          <w:rFonts w:ascii="TH SarabunPSK" w:hAnsi="TH SarabunPSK" w:cs="TH SarabunPSK"/>
          <w:sz w:val="28"/>
        </w:rPr>
        <w:t>......</w:t>
      </w:r>
      <w:r w:rsidR="00BB755B" w:rsidRPr="002B649A">
        <w:rPr>
          <w:rFonts w:ascii="TH SarabunPSK" w:hAnsi="TH SarabunPSK" w:cs="TH SarabunPSK"/>
          <w:sz w:val="28"/>
          <w:cs/>
        </w:rPr>
        <w:t>....</w:t>
      </w:r>
      <w:r w:rsidR="00BB755B" w:rsidRPr="002B649A">
        <w:rPr>
          <w:rFonts w:ascii="TH SarabunPSK" w:hAnsi="TH SarabunPSK" w:cs="TH SarabunPSK"/>
          <w:sz w:val="28"/>
        </w:rPr>
        <w:t xml:space="preserve"> </w:t>
      </w:r>
    </w:p>
    <w:p w:rsidR="00750D15" w:rsidRDefault="00750D15" w:rsidP="00BB755B">
      <w:pPr>
        <w:spacing w:line="216" w:lineRule="auto"/>
        <w:ind w:left="-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3F369B">
        <w:rPr>
          <w:rFonts w:ascii="TH SarabunPSK" w:hAnsi="TH SarabunPSK" w:cs="TH SarabunPSK" w:hint="cs"/>
          <w:sz w:val="28"/>
          <w:cs/>
        </w:rPr>
        <w:t xml:space="preserve">       </w:t>
      </w:r>
      <w:r w:rsidR="00BB755B" w:rsidRPr="002B649A">
        <w:rPr>
          <w:rFonts w:ascii="TH SarabunPSK" w:hAnsi="TH SarabunPSK" w:cs="TH SarabunPSK"/>
          <w:sz w:val="28"/>
          <w:cs/>
        </w:rPr>
        <w:t>(</w:t>
      </w:r>
      <w:r w:rsidR="00BD677B" w:rsidRPr="00BD677B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BB755B" w:rsidRPr="00BD677B">
        <w:rPr>
          <w:rFonts w:ascii="TH SarabunPSK" w:hAnsi="TH SarabunPSK" w:cs="TH SarabunPSK"/>
          <w:sz w:val="28"/>
          <w:cs/>
        </w:rPr>
        <w:t>)</w:t>
      </w:r>
      <w:r w:rsidR="00BB755B" w:rsidRPr="002B649A">
        <w:rPr>
          <w:rFonts w:ascii="TH SarabunPSK" w:hAnsi="TH SarabunPSK" w:cs="TH SarabunPSK"/>
          <w:sz w:val="28"/>
          <w:cs/>
        </w:rPr>
        <w:t xml:space="preserve"> </w:t>
      </w:r>
    </w:p>
    <w:p w:rsidR="00BB755B" w:rsidRPr="002B649A" w:rsidRDefault="00750D15" w:rsidP="00BB755B">
      <w:pPr>
        <w:spacing w:line="216" w:lineRule="auto"/>
        <w:ind w:left="-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="003F369B">
        <w:rPr>
          <w:rFonts w:ascii="TH SarabunPSK" w:hAnsi="TH SarabunPSK" w:cs="TH SarabunPSK"/>
          <w:b/>
          <w:bCs/>
          <w:sz w:val="28"/>
        </w:rPr>
        <w:t xml:space="preserve">       </w:t>
      </w:r>
      <w:r w:rsidR="00BB755B" w:rsidRPr="002B649A">
        <w:rPr>
          <w:rFonts w:ascii="TH SarabunPSK" w:hAnsi="TH SarabunPSK" w:cs="TH SarabunPSK"/>
          <w:b/>
          <w:bCs/>
          <w:sz w:val="28"/>
        </w:rPr>
        <w:t xml:space="preserve">Date </w:t>
      </w:r>
      <w:r w:rsidR="00BB755B" w:rsidRPr="002B649A">
        <w:rPr>
          <w:rFonts w:ascii="TH SarabunPSK" w:hAnsi="TH SarabunPSK" w:cs="TH SarabunPSK"/>
          <w:sz w:val="28"/>
        </w:rPr>
        <w:t>..</w:t>
      </w:r>
      <w:r w:rsidR="00BB755B">
        <w:rPr>
          <w:rFonts w:ascii="TH SarabunPSK" w:hAnsi="TH SarabunPSK" w:cs="TH SarabunPSK"/>
          <w:sz w:val="28"/>
        </w:rPr>
        <w:t>............./...................../........</w:t>
      </w:r>
      <w:r w:rsidR="00BB755B" w:rsidRPr="002B649A">
        <w:rPr>
          <w:rFonts w:ascii="TH SarabunPSK" w:hAnsi="TH SarabunPSK" w:cs="TH SarabunPSK"/>
          <w:sz w:val="28"/>
        </w:rPr>
        <w:t>...</w:t>
      </w:r>
      <w:r w:rsidR="00BB755B" w:rsidRPr="002B649A">
        <w:rPr>
          <w:rFonts w:ascii="TH SarabunPSK" w:hAnsi="TH SarabunPSK" w:cs="TH SarabunPSK"/>
          <w:sz w:val="28"/>
          <w:cs/>
        </w:rPr>
        <w:t>..</w:t>
      </w:r>
    </w:p>
    <w:p w:rsidR="00690663" w:rsidRPr="007C0EFD" w:rsidRDefault="00B73F6A" w:rsidP="00454CE2">
      <w:pPr>
        <w:spacing w:after="0" w:line="240" w:lineRule="auto"/>
        <w:rPr>
          <w:rFonts w:ascii="TH SarabunPSK" w:hAnsi="TH SarabunPSK" w:cs="TH SarabunPSK"/>
        </w:rPr>
      </w:pPr>
    </w:p>
    <w:sectPr w:rsidR="00690663" w:rsidRPr="007C0EFD" w:rsidSect="00B26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021" w:bottom="1021" w:left="1418" w:header="709" w:footer="709" w:gutter="0"/>
      <w:pgNumType w:start="2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6A" w:rsidRDefault="00B73F6A" w:rsidP="00973733">
      <w:pPr>
        <w:spacing w:after="0" w:line="240" w:lineRule="auto"/>
      </w:pPr>
      <w:r>
        <w:separator/>
      </w:r>
    </w:p>
  </w:endnote>
  <w:endnote w:type="continuationSeparator" w:id="0">
    <w:p w:rsidR="00B73F6A" w:rsidRDefault="00B73F6A" w:rsidP="0097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3F" w:rsidRDefault="00B267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41878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B2673F" w:rsidRPr="00B2673F" w:rsidRDefault="00B2673F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267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2673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267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C2E92">
          <w:rPr>
            <w:rFonts w:ascii="TH SarabunPSK" w:hAnsi="TH SarabunPSK" w:cs="TH SarabunPSK"/>
            <w:noProof/>
            <w:sz w:val="32"/>
            <w:szCs w:val="32"/>
          </w:rPr>
          <w:t>207</w:t>
        </w:r>
        <w:r w:rsidRPr="00B2673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2673F" w:rsidRPr="00B2673F" w:rsidRDefault="00B2673F">
    <w:pPr>
      <w:pStyle w:val="a7"/>
      <w:rPr>
        <w:rFonts w:ascii="TH SarabunPSK" w:hAnsi="TH SarabunPSK" w:cs="TH SarabunPSK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3F" w:rsidRDefault="00B267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6A" w:rsidRDefault="00B73F6A" w:rsidP="00973733">
      <w:pPr>
        <w:spacing w:after="0" w:line="240" w:lineRule="auto"/>
      </w:pPr>
      <w:r>
        <w:separator/>
      </w:r>
    </w:p>
  </w:footnote>
  <w:footnote w:type="continuationSeparator" w:id="0">
    <w:p w:rsidR="00B73F6A" w:rsidRDefault="00B73F6A" w:rsidP="0097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3F" w:rsidRDefault="00B26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3F" w:rsidRDefault="00B267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3F" w:rsidRDefault="00B267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B"/>
    <w:rsid w:val="00063A45"/>
    <w:rsid w:val="000C3BE4"/>
    <w:rsid w:val="001C6D5E"/>
    <w:rsid w:val="00251A5C"/>
    <w:rsid w:val="002B454B"/>
    <w:rsid w:val="002D042D"/>
    <w:rsid w:val="002D48E2"/>
    <w:rsid w:val="002F776E"/>
    <w:rsid w:val="003056DF"/>
    <w:rsid w:val="00313C53"/>
    <w:rsid w:val="00394CEA"/>
    <w:rsid w:val="003C1754"/>
    <w:rsid w:val="003C3A82"/>
    <w:rsid w:val="003D6AB5"/>
    <w:rsid w:val="003F369B"/>
    <w:rsid w:val="003F3CE5"/>
    <w:rsid w:val="00454CE2"/>
    <w:rsid w:val="004B097C"/>
    <w:rsid w:val="005902E5"/>
    <w:rsid w:val="00594AF4"/>
    <w:rsid w:val="005D0D4D"/>
    <w:rsid w:val="005D652B"/>
    <w:rsid w:val="005F24C3"/>
    <w:rsid w:val="00630267"/>
    <w:rsid w:val="00695E28"/>
    <w:rsid w:val="00712BAA"/>
    <w:rsid w:val="007246ED"/>
    <w:rsid w:val="00750D15"/>
    <w:rsid w:val="007C0EFD"/>
    <w:rsid w:val="007D676E"/>
    <w:rsid w:val="008C72B6"/>
    <w:rsid w:val="00973733"/>
    <w:rsid w:val="009E2A88"/>
    <w:rsid w:val="009E3F41"/>
    <w:rsid w:val="00A80C14"/>
    <w:rsid w:val="00AE0431"/>
    <w:rsid w:val="00B2673F"/>
    <w:rsid w:val="00B367C0"/>
    <w:rsid w:val="00B73F6A"/>
    <w:rsid w:val="00BB755B"/>
    <w:rsid w:val="00BD677B"/>
    <w:rsid w:val="00C739F2"/>
    <w:rsid w:val="00CB7FB1"/>
    <w:rsid w:val="00CC2E92"/>
    <w:rsid w:val="00CD43DE"/>
    <w:rsid w:val="00E74BA0"/>
    <w:rsid w:val="00E934BB"/>
    <w:rsid w:val="00E96DC1"/>
    <w:rsid w:val="00F11162"/>
    <w:rsid w:val="00F6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97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3733"/>
  </w:style>
  <w:style w:type="paragraph" w:styleId="a9">
    <w:name w:val="List Paragraph"/>
    <w:basedOn w:val="a"/>
    <w:uiPriority w:val="34"/>
    <w:qFormat/>
    <w:rsid w:val="003F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97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3733"/>
  </w:style>
  <w:style w:type="paragraph" w:styleId="a9">
    <w:name w:val="List Paragraph"/>
    <w:basedOn w:val="a"/>
    <w:uiPriority w:val="34"/>
    <w:qFormat/>
    <w:rsid w:val="003F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74172-FC56-4A8D-8AF2-1B79CF90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abcd</cp:lastModifiedBy>
  <cp:revision>3</cp:revision>
  <cp:lastPrinted>2018-06-08T03:18:00Z</cp:lastPrinted>
  <dcterms:created xsi:type="dcterms:W3CDTF">2018-06-06T06:52:00Z</dcterms:created>
  <dcterms:modified xsi:type="dcterms:W3CDTF">2018-06-08T03:18:00Z</dcterms:modified>
</cp:coreProperties>
</file>